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Muffin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Apple 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Sausage Gravy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Pizza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Max Bkfst Boats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Muffin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PB&amp;J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Max Bkfst Boats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Max Bkfst Boats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Waffles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French Toast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Sausage, Egg &amp;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Burrito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Breadstick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Cheese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Breadstick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PB&amp;J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Muffin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38225" cy="8001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Blueberry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Waffles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Mini Pancakes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PB&amp;J Sandwich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Fresh Fruit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Juice Cup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2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Max Taco Snax w/Salsa,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Buttered Carrots, Cinnamon Apples, Fresh Fruit,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Grilled Chicken Sandwich,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Vegetables, Buttered Peas, Fresh Fruit,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Mixed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Cookie,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Chicken Fajitas w/Salsa, Hard or Soft Shells,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Lettuce &amp; Cheese, Fresh Fruits, Refried Beans, Juice,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23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Gilardi Stuffed Crust Cheese Pizza, Mixed Vegetables, Refried Beans, 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Pink Applesauce,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Mon. Nov. 30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Pepperoni &amp; Cheese Breadsticks w/Marinara Sauce, Steamed Carrots, 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Diced Peaches,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Sloppy Joe Sandwich,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Potato Triangles, Fresh Vegetables, Mandarin Oranges, Fresh Fruit, Chocolate Chip Cookie,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Nacho Supreme, Tostitoes,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Chili Beans, Cauliflower,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Fruits &amp; Vegetables, Peaches,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Oatmeal Bar,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Hamburger Sandwich,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Baked Beans, 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Diced Pears, Cheese-It Crackers,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Tues. Nov. 24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Chicken Nuggets, Biscuit w/Butter &amp; Jelly,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Vegetables, Broccoli,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Lima Beans,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Sliced Peaches,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Breaded Chicken Sandwich,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Spinach,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Baked Beans, Fresh Fruit, Blushing Pears, Chocolate Pudding,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sz w:val="18"/>
                  <w:szCs w:val="18"/>
                  <w:highlight w:val="white"/>
                  <w:rtl w:val="0"/>
                </w:rPr>
                <w:t xml:space="preserve">Chicken Nuggets, Buttered Carrots, Lima Beans,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Vegetables, 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Juice Cup,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Birthday Cake,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sz w:val="18"/>
                  <w:szCs w:val="18"/>
                  <w:highlight w:val="white"/>
                  <w:rtl w:val="0"/>
                </w:rPr>
                <w:t xml:space="preserve">Tenderloin w/Whole Grain Bun,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sz w:val="18"/>
                  <w:szCs w:val="18"/>
                  <w:highlight w:val="white"/>
                  <w:rtl w:val="0"/>
                </w:rPr>
                <w:t xml:space="preserve">Fresh Vegetables, Mixed Veggies, Mandarin Oranges, Fresh Fruit,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</w:t>
            </w:r>
            <w:r w:rsidDel="00000000" w:rsidR="00000000" w:rsidRPr="00000000">
              <w:rPr>
                <w:highlight w:val="whit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Wed. Nov. 25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Calzone,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Vegetables, Mixed Vegetable, Fresh Fruit, Applesauce,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Meatball Sandwich, Fresh Vegetables, Parsley Potatoes, Applesauce,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Fruit,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Cookie,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19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 Corn Dogs, Steamed Broccoli, Spinach,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Fruit, Pineapple Chunks, Chocolate Fudge Pudding,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Thurs. Nov.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038225" cy="800100"/>
                  <wp:effectExtent b="0" l="0" r="0" t="0"/>
                  <wp:docPr id="2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Chicken &amp; Noodles, Mashed Potatoes, Cinnamon Bread, Juice Cup,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Mixed Fruit Salad,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Max Stuffed Crust Pepperoni Pizza, Broccoli,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Green Beans,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Fresh Vegetables, Mandarin Oranges, 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Turkey &amp; Gravy, Mashed Potatoes, Dressing, Cranberry Sauce, Biscuit,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Pumpkin Pie,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Juice Cup,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Milk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CHOICE: Salad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Fri. Nov. 27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EVERYDAY CHOICES: CEREAL W/ GO-GURT, MUFFIN, CINNAMON ROLL,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BAGEL W/ CREAM CHEESE, PB&amp; J, YOGURT PARFAIT, CHOCOLATE OR POWDERED DONUT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Eastern Pulaski Community School Corporation is an Equal Opportunity Employer and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has no intention of discriminating against anyone based on a handicapping condition.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  <w:jc w:val="left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Middle/High School</w:t>
    </w:r>
    <w:r w:rsidDel="00000000" w:rsidR="00000000" w:rsidRPr="00000000">
      <w:rPr>
        <w:b w:val="1"/>
        <w:rtl w:val="0"/>
      </w:rPr>
      <w:t xml:space="preserve"> Lunch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November 2015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100" w:line="240" w:lineRule="auto"/>
      <w:ind w:left="720" w:firstLine="720"/>
      <w:contextualSpacing w:val="0"/>
    </w:pPr>
    <w:r w:rsidDel="00000000" w:rsidR="00000000" w:rsidRPr="00000000">
      <w:rPr>
        <w:b w:val="1"/>
        <w:sz w:val="24"/>
        <w:szCs w:val="24"/>
        <w:rtl w:val="0"/>
      </w:rPr>
      <w:t xml:space="preserve">EASTERN PULASKI COMMUNITY SCHOOL CORPORATION</w:t>
    </w:r>
  </w:p>
  <w:p w:rsidR="00000000" w:rsidDel="00000000" w:rsidP="00000000" w:rsidRDefault="00000000" w:rsidRPr="00000000">
    <w:pPr>
      <w:spacing w:before="100" w:line="240" w:lineRule="auto"/>
      <w:contextualSpacing w:val="0"/>
      <w:jc w:val="center"/>
    </w:pPr>
    <w:r w:rsidDel="00000000" w:rsidR="00000000" w:rsidRPr="00000000">
      <w:rPr>
        <w:b w:val="1"/>
        <w:rtl w:val="0"/>
      </w:rPr>
      <w:t xml:space="preserve">Middle/High School</w:t>
    </w:r>
    <w:r w:rsidDel="00000000" w:rsidR="00000000" w:rsidRPr="00000000">
      <w:rPr>
        <w:b w:val="1"/>
        <w:rtl w:val="0"/>
      </w:rPr>
      <w:t xml:space="preserve"> Breakfast Menu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November 2015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harmony.epulaski.k12.in.us/HSFood.nsf/bf181d924acca2d68525715c004c0c77/ce3b6d8665942e5d85257ecf00510b79?OpenDocument&amp;Date=2015-11-18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harmony.epulaski.k12.in.us/HSFood.nsf/bf181d924acca2d68525715c004c0c77/ce3b6d8665942e5d85257ecf00510b79?OpenDocument&amp;Date=2015-11-18" TargetMode="External"/><Relationship Id="rId14" Type="http://schemas.openxmlformats.org/officeDocument/2006/relationships/footer" Target="footer2.xml"/><Relationship Id="rId5" Type="http://schemas.openxmlformats.org/officeDocument/2006/relationships/image" Target="media/image01.png"/><Relationship Id="rId6" Type="http://schemas.openxmlformats.org/officeDocument/2006/relationships/hyperlink" Target="https://harmony.epulaski.k12.in.us/HSFood.nsf/bf181d924acca2d68525715c004c0c77/ef95055020cd5bee85257ed7004546ea?OpenDocument&amp;Date=2015-11-02" TargetMode="External"/><Relationship Id="rId7" Type="http://schemas.openxmlformats.org/officeDocument/2006/relationships/hyperlink" Target="https://harmony.epulaski.k12.in.us/HSFood.nsf/bf181d924acca2d68525715c004c0c77/ef95055020cd5bee85257ed7004546ea?OpenDocument&amp;Date=2015-11-02" TargetMode="External"/><Relationship Id="rId8" Type="http://schemas.openxmlformats.org/officeDocument/2006/relationships/hyperlink" Target="https://harmony.epulaski.k12.in.us/HSFood.nsf/bf181d924acca2d68525715c004c0c77/10a27cec4a25262085257ecf005100e0?OpenDocument&amp;Date=2015-11-11" TargetMode="External"/></Relationships>
</file>